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7CC6" w14:textId="1BAB27B6" w:rsidR="007E7A59" w:rsidRPr="00E275EC" w:rsidRDefault="00E275EC" w:rsidP="00E275EC">
      <w:pPr>
        <w:jc w:val="both"/>
        <w:rPr>
          <w:b/>
          <w:bCs/>
          <w:color w:val="1F3864" w:themeColor="accent1" w:themeShade="80"/>
          <w:sz w:val="28"/>
          <w:szCs w:val="28"/>
        </w:rPr>
      </w:pPr>
      <w:r w:rsidRPr="00E275EC">
        <w:rPr>
          <w:b/>
          <w:bCs/>
          <w:color w:val="1F3864" w:themeColor="accent1" w:themeShade="80"/>
          <w:sz w:val="28"/>
          <w:szCs w:val="28"/>
        </w:rPr>
        <w:t>Contrats accordés depuis le 1</w:t>
      </w:r>
      <w:r w:rsidRPr="00E275EC">
        <w:rPr>
          <w:b/>
          <w:bCs/>
          <w:color w:val="1F3864" w:themeColor="accent1" w:themeShade="80"/>
          <w:sz w:val="28"/>
          <w:szCs w:val="28"/>
          <w:vertAlign w:val="superscript"/>
        </w:rPr>
        <w:t>er</w:t>
      </w:r>
      <w:r w:rsidRPr="00E275EC">
        <w:rPr>
          <w:b/>
          <w:bCs/>
          <w:color w:val="1F3864" w:themeColor="accent1" w:themeShade="80"/>
          <w:sz w:val="28"/>
          <w:szCs w:val="28"/>
        </w:rPr>
        <w:t xml:space="preserve"> janvier 20</w:t>
      </w:r>
      <w:r w:rsidR="00F75C92">
        <w:rPr>
          <w:b/>
          <w:bCs/>
          <w:color w:val="1F3864" w:themeColor="accent1" w:themeShade="80"/>
          <w:sz w:val="28"/>
          <w:szCs w:val="28"/>
        </w:rPr>
        <w:t>21</w:t>
      </w:r>
      <w:r w:rsidRPr="00E275EC">
        <w:rPr>
          <w:b/>
          <w:bCs/>
          <w:color w:val="1F3864" w:themeColor="accent1" w:themeShade="80"/>
          <w:sz w:val="28"/>
          <w:szCs w:val="28"/>
        </w:rPr>
        <w:t xml:space="preserve"> comportant une dépense de plus de 2 000$ avec un même contractant et que l’ensemble de ces contrats comportent une dépense de plus de 25 000$</w:t>
      </w:r>
    </w:p>
    <w:p w14:paraId="776D2E3E" w14:textId="3293F56A" w:rsidR="00E275EC" w:rsidRDefault="00E275E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275EC" w14:paraId="5A5AC8F6" w14:textId="77777777" w:rsidTr="00E275EC">
        <w:tc>
          <w:tcPr>
            <w:tcW w:w="2876" w:type="dxa"/>
          </w:tcPr>
          <w:p w14:paraId="563BAFEB" w14:textId="3ED3799C" w:rsidR="00E275EC" w:rsidRPr="00286E5E" w:rsidRDefault="00E275EC" w:rsidP="00E275EC">
            <w:pPr>
              <w:jc w:val="center"/>
              <w:rPr>
                <w:b/>
                <w:bCs/>
              </w:rPr>
            </w:pPr>
            <w:r w:rsidRPr="00286E5E">
              <w:rPr>
                <w:b/>
                <w:bCs/>
              </w:rPr>
              <w:t>NOM DU CONTRACTANT</w:t>
            </w:r>
          </w:p>
        </w:tc>
        <w:tc>
          <w:tcPr>
            <w:tcW w:w="2877" w:type="dxa"/>
          </w:tcPr>
          <w:p w14:paraId="4AD8A9E8" w14:textId="727CFB5C" w:rsidR="00E275EC" w:rsidRPr="00286E5E" w:rsidRDefault="00E275EC" w:rsidP="00E275EC">
            <w:pPr>
              <w:jc w:val="center"/>
              <w:rPr>
                <w:b/>
                <w:bCs/>
              </w:rPr>
            </w:pPr>
            <w:r w:rsidRPr="00286E5E">
              <w:rPr>
                <w:b/>
                <w:bCs/>
              </w:rPr>
              <w:t>NATURE DU CONTRAT</w:t>
            </w:r>
          </w:p>
        </w:tc>
        <w:tc>
          <w:tcPr>
            <w:tcW w:w="2877" w:type="dxa"/>
          </w:tcPr>
          <w:p w14:paraId="74FAF375" w14:textId="0FF1D909" w:rsidR="00E275EC" w:rsidRPr="00286E5E" w:rsidRDefault="00E275EC" w:rsidP="00E275EC">
            <w:pPr>
              <w:jc w:val="center"/>
              <w:rPr>
                <w:b/>
                <w:bCs/>
              </w:rPr>
            </w:pPr>
            <w:r w:rsidRPr="00286E5E">
              <w:rPr>
                <w:b/>
                <w:bCs/>
              </w:rPr>
              <w:t>MONTANT TOTAL DE L’ENSEMBLE DES CONTRATS</w:t>
            </w:r>
          </w:p>
        </w:tc>
      </w:tr>
      <w:tr w:rsidR="00E275EC" w14:paraId="65EA4D75" w14:textId="77777777" w:rsidTr="00286E5E">
        <w:trPr>
          <w:trHeight w:val="716"/>
        </w:trPr>
        <w:tc>
          <w:tcPr>
            <w:tcW w:w="2876" w:type="dxa"/>
          </w:tcPr>
          <w:p w14:paraId="67DC7023" w14:textId="25B160F8" w:rsidR="00E275EC" w:rsidRDefault="00F75C92">
            <w:r>
              <w:t>Boivin et Gauvin Inc.</w:t>
            </w:r>
          </w:p>
        </w:tc>
        <w:tc>
          <w:tcPr>
            <w:tcW w:w="2877" w:type="dxa"/>
          </w:tcPr>
          <w:p w14:paraId="3BE3E942" w14:textId="7DC63B62" w:rsidR="00886876" w:rsidRDefault="00F75C92">
            <w:r>
              <w:t>Détecteurs de gaz, équipements pompiers, Bottes et gants</w:t>
            </w:r>
          </w:p>
          <w:p w14:paraId="0EC6E8B4" w14:textId="1076E2B5" w:rsidR="00886876" w:rsidRDefault="00886876"/>
        </w:tc>
        <w:tc>
          <w:tcPr>
            <w:tcW w:w="2877" w:type="dxa"/>
          </w:tcPr>
          <w:p w14:paraId="7FD9E9C6" w14:textId="7046B03B" w:rsidR="00E275EC" w:rsidRDefault="00B30407" w:rsidP="00B30407">
            <w:pPr>
              <w:jc w:val="right"/>
            </w:pPr>
            <w:r>
              <w:t>6</w:t>
            </w:r>
            <w:r w:rsidR="00F75C92">
              <w:t>8</w:t>
            </w:r>
            <w:r>
              <w:t> </w:t>
            </w:r>
            <w:r w:rsidR="00F75C92">
              <w:t>047</w:t>
            </w:r>
            <w:r>
              <w:t>.</w:t>
            </w:r>
            <w:r w:rsidR="00F75C92">
              <w:t>9</w:t>
            </w:r>
            <w:r>
              <w:t>5$</w:t>
            </w:r>
          </w:p>
        </w:tc>
      </w:tr>
      <w:tr w:rsidR="00E275EC" w14:paraId="09CC0E7F" w14:textId="77777777" w:rsidTr="00286E5E">
        <w:trPr>
          <w:trHeight w:val="684"/>
        </w:trPr>
        <w:tc>
          <w:tcPr>
            <w:tcW w:w="2876" w:type="dxa"/>
          </w:tcPr>
          <w:p w14:paraId="754099D9" w14:textId="34496911" w:rsidR="00E275EC" w:rsidRDefault="00B30407">
            <w:r>
              <w:t>Chauffage Rivière-du-Loup Inc.</w:t>
            </w:r>
          </w:p>
        </w:tc>
        <w:tc>
          <w:tcPr>
            <w:tcW w:w="2877" w:type="dxa"/>
          </w:tcPr>
          <w:p w14:paraId="735F72FD" w14:textId="77777777" w:rsidR="00E275EC" w:rsidRDefault="00B30407">
            <w:r>
              <w:t>Diesel, Huile à moteur</w:t>
            </w:r>
          </w:p>
          <w:p w14:paraId="276F2263" w14:textId="77777777" w:rsidR="00886876" w:rsidRDefault="00886876"/>
          <w:p w14:paraId="4A5B0C8C" w14:textId="2FCB5B02" w:rsidR="00886876" w:rsidRDefault="00886876"/>
        </w:tc>
        <w:tc>
          <w:tcPr>
            <w:tcW w:w="2877" w:type="dxa"/>
          </w:tcPr>
          <w:p w14:paraId="21FD344C" w14:textId="06C3E88D" w:rsidR="00E275EC" w:rsidRDefault="00B30407" w:rsidP="00B30407">
            <w:pPr>
              <w:jc w:val="right"/>
            </w:pPr>
            <w:r>
              <w:t>2</w:t>
            </w:r>
            <w:r w:rsidR="00325C61">
              <w:t>7</w:t>
            </w:r>
            <w:r>
              <w:t> </w:t>
            </w:r>
            <w:r w:rsidR="00325C61">
              <w:t>676</w:t>
            </w:r>
            <w:r>
              <w:t>.</w:t>
            </w:r>
            <w:r w:rsidR="00325C61">
              <w:t>85</w:t>
            </w:r>
            <w:r>
              <w:t>$</w:t>
            </w:r>
          </w:p>
        </w:tc>
      </w:tr>
      <w:tr w:rsidR="00325C61" w14:paraId="18496889" w14:textId="77777777" w:rsidTr="00286E5E">
        <w:trPr>
          <w:trHeight w:val="684"/>
        </w:trPr>
        <w:tc>
          <w:tcPr>
            <w:tcW w:w="2876" w:type="dxa"/>
          </w:tcPr>
          <w:p w14:paraId="687C6CC5" w14:textId="0368D027" w:rsidR="00325C61" w:rsidRDefault="00325C61">
            <w:r>
              <w:t>Construction B.M.L</w:t>
            </w:r>
          </w:p>
        </w:tc>
        <w:tc>
          <w:tcPr>
            <w:tcW w:w="2877" w:type="dxa"/>
          </w:tcPr>
          <w:p w14:paraId="0865C119" w14:textId="4D3CB222" w:rsidR="00325C61" w:rsidRDefault="00325C61">
            <w:r>
              <w:t>Pavages</w:t>
            </w:r>
          </w:p>
        </w:tc>
        <w:tc>
          <w:tcPr>
            <w:tcW w:w="2877" w:type="dxa"/>
          </w:tcPr>
          <w:p w14:paraId="42AD9567" w14:textId="5E8E9343" w:rsidR="00325C61" w:rsidRDefault="00325C61" w:rsidP="00B30407">
            <w:pPr>
              <w:jc w:val="right"/>
            </w:pPr>
            <w:r>
              <w:t>95 465.18$</w:t>
            </w:r>
          </w:p>
        </w:tc>
      </w:tr>
      <w:tr w:rsidR="00E275EC" w14:paraId="1F4FD380" w14:textId="77777777" w:rsidTr="00286E5E">
        <w:trPr>
          <w:trHeight w:val="708"/>
        </w:trPr>
        <w:tc>
          <w:tcPr>
            <w:tcW w:w="2876" w:type="dxa"/>
          </w:tcPr>
          <w:p w14:paraId="645C0A4D" w14:textId="39F6368D" w:rsidR="00E275EC" w:rsidRDefault="00B30407">
            <w:r>
              <w:t xml:space="preserve">Excavation S.M. </w:t>
            </w:r>
          </w:p>
        </w:tc>
        <w:tc>
          <w:tcPr>
            <w:tcW w:w="2877" w:type="dxa"/>
          </w:tcPr>
          <w:p w14:paraId="6C76C4B6" w14:textId="77777777" w:rsidR="00E275EC" w:rsidRDefault="00B30407">
            <w:r>
              <w:t>Ponceaux, Creusage Fossés, Abrasifs et location de Pelle</w:t>
            </w:r>
          </w:p>
          <w:p w14:paraId="3A042103" w14:textId="6D86EE74" w:rsidR="00886876" w:rsidRDefault="00886876"/>
        </w:tc>
        <w:tc>
          <w:tcPr>
            <w:tcW w:w="2877" w:type="dxa"/>
          </w:tcPr>
          <w:p w14:paraId="4B733F4A" w14:textId="189FE1F4" w:rsidR="00E275EC" w:rsidRDefault="00B30407" w:rsidP="00B30407">
            <w:pPr>
              <w:jc w:val="right"/>
            </w:pPr>
            <w:r>
              <w:t>1</w:t>
            </w:r>
            <w:r w:rsidR="00325C61">
              <w:t>36</w:t>
            </w:r>
            <w:r>
              <w:t> </w:t>
            </w:r>
            <w:r w:rsidR="00325C61">
              <w:t>081</w:t>
            </w:r>
            <w:r>
              <w:t>.</w:t>
            </w:r>
            <w:r w:rsidR="00325C61">
              <w:t>34</w:t>
            </w:r>
            <w:r>
              <w:t>$</w:t>
            </w:r>
          </w:p>
        </w:tc>
      </w:tr>
      <w:tr w:rsidR="00E275EC" w14:paraId="2A239BD1" w14:textId="77777777" w:rsidTr="00286E5E">
        <w:trPr>
          <w:trHeight w:val="705"/>
        </w:trPr>
        <w:tc>
          <w:tcPr>
            <w:tcW w:w="2876" w:type="dxa"/>
          </w:tcPr>
          <w:p w14:paraId="666D11A0" w14:textId="2F14E7D1" w:rsidR="00E275EC" w:rsidRDefault="00325C61">
            <w:r>
              <w:t>Financière banque Nationale</w:t>
            </w:r>
          </w:p>
        </w:tc>
        <w:tc>
          <w:tcPr>
            <w:tcW w:w="2877" w:type="dxa"/>
          </w:tcPr>
          <w:p w14:paraId="0277E290" w14:textId="6E5FD201" w:rsidR="00E275EC" w:rsidRDefault="00325C61">
            <w:r>
              <w:t>Capital égout et pavage Mont Citadelle et rue caron</w:t>
            </w:r>
          </w:p>
          <w:p w14:paraId="1E5CA5F6" w14:textId="77777777" w:rsidR="00886876" w:rsidRDefault="00886876"/>
          <w:p w14:paraId="014A0A8F" w14:textId="4C3B69F4" w:rsidR="00886876" w:rsidRDefault="00886876"/>
        </w:tc>
        <w:tc>
          <w:tcPr>
            <w:tcW w:w="2877" w:type="dxa"/>
          </w:tcPr>
          <w:p w14:paraId="1083C4DA" w14:textId="3B0E1B33" w:rsidR="00E275EC" w:rsidRDefault="00325C61" w:rsidP="00B30407">
            <w:pPr>
              <w:jc w:val="right"/>
            </w:pPr>
            <w:r>
              <w:t>107</w:t>
            </w:r>
            <w:r w:rsidR="00B30407">
              <w:t> </w:t>
            </w:r>
            <w:r>
              <w:t>000</w:t>
            </w:r>
            <w:r w:rsidR="00B30407">
              <w:t>.00$</w:t>
            </w:r>
          </w:p>
        </w:tc>
      </w:tr>
      <w:tr w:rsidR="00E275EC" w14:paraId="3D87E9E2" w14:textId="77777777" w:rsidTr="00286E5E">
        <w:trPr>
          <w:trHeight w:val="698"/>
        </w:trPr>
        <w:tc>
          <w:tcPr>
            <w:tcW w:w="2876" w:type="dxa"/>
          </w:tcPr>
          <w:p w14:paraId="05CAFB44" w14:textId="307C037B" w:rsidR="00E275EC" w:rsidRDefault="00286E5E">
            <w:r>
              <w:t xml:space="preserve">Les </w:t>
            </w:r>
            <w:r w:rsidR="00325C61">
              <w:t>Boisés Grande Fourche Inc.</w:t>
            </w:r>
          </w:p>
        </w:tc>
        <w:tc>
          <w:tcPr>
            <w:tcW w:w="2877" w:type="dxa"/>
          </w:tcPr>
          <w:p w14:paraId="342A92F2" w14:textId="59EA53C4" w:rsidR="00E275EC" w:rsidRDefault="00325C61">
            <w:r>
              <w:t>Rechargement, abrasif</w:t>
            </w:r>
          </w:p>
          <w:p w14:paraId="571613F7" w14:textId="6357A38F" w:rsidR="00886876" w:rsidRDefault="00886876"/>
        </w:tc>
        <w:tc>
          <w:tcPr>
            <w:tcW w:w="2877" w:type="dxa"/>
          </w:tcPr>
          <w:p w14:paraId="0508CC07" w14:textId="19F3BEB0" w:rsidR="00E275EC" w:rsidRDefault="00EA0FAC" w:rsidP="00886876">
            <w:pPr>
              <w:jc w:val="right"/>
            </w:pPr>
            <w:r>
              <w:t>47</w:t>
            </w:r>
            <w:r w:rsidR="00286E5E">
              <w:t> </w:t>
            </w:r>
            <w:r>
              <w:t>508</w:t>
            </w:r>
            <w:r w:rsidR="00286E5E">
              <w:t>.</w:t>
            </w:r>
            <w:r>
              <w:t>16</w:t>
            </w:r>
            <w:r w:rsidR="00286E5E">
              <w:t>$</w:t>
            </w:r>
          </w:p>
        </w:tc>
      </w:tr>
      <w:tr w:rsidR="00EA0FAC" w14:paraId="3E4CAD7C" w14:textId="77777777" w:rsidTr="00286E5E">
        <w:trPr>
          <w:trHeight w:val="698"/>
        </w:trPr>
        <w:tc>
          <w:tcPr>
            <w:tcW w:w="2876" w:type="dxa"/>
          </w:tcPr>
          <w:p w14:paraId="31FD97A6" w14:textId="3B17587E" w:rsidR="00EA0FAC" w:rsidRDefault="00EA0FAC">
            <w:r>
              <w:t>Les Entreprises Camille Ouellet et Fils Inc.</w:t>
            </w:r>
          </w:p>
        </w:tc>
        <w:tc>
          <w:tcPr>
            <w:tcW w:w="2877" w:type="dxa"/>
          </w:tcPr>
          <w:p w14:paraId="68AF8BDA" w14:textId="2EE388FD" w:rsidR="00EA0FAC" w:rsidRDefault="00EA0FAC">
            <w:r>
              <w:t>Entretien du réseau, tests, sondes et pompes réparations</w:t>
            </w:r>
          </w:p>
        </w:tc>
        <w:tc>
          <w:tcPr>
            <w:tcW w:w="2877" w:type="dxa"/>
          </w:tcPr>
          <w:p w14:paraId="31950E27" w14:textId="6E243C26" w:rsidR="00EA0FAC" w:rsidRDefault="00EA0FAC" w:rsidP="00886876">
            <w:pPr>
              <w:jc w:val="right"/>
            </w:pPr>
            <w:r>
              <w:t>33 420.42$</w:t>
            </w:r>
          </w:p>
        </w:tc>
      </w:tr>
      <w:tr w:rsidR="00EA0FAC" w14:paraId="435B823A" w14:textId="77777777" w:rsidTr="00286E5E">
        <w:trPr>
          <w:trHeight w:val="698"/>
        </w:trPr>
        <w:tc>
          <w:tcPr>
            <w:tcW w:w="2876" w:type="dxa"/>
          </w:tcPr>
          <w:p w14:paraId="4A37477E" w14:textId="77777777" w:rsidR="00EA0FAC" w:rsidRDefault="00EA0FAC">
            <w:r>
              <w:t>MR Boucher Inc.</w:t>
            </w:r>
          </w:p>
          <w:p w14:paraId="37BDD80A" w14:textId="77777777" w:rsidR="00EA0FAC" w:rsidRDefault="00EA0FAC"/>
          <w:p w14:paraId="50A2A24D" w14:textId="45BE7C92" w:rsidR="00EA0FAC" w:rsidRDefault="00EA0FAC"/>
        </w:tc>
        <w:tc>
          <w:tcPr>
            <w:tcW w:w="2877" w:type="dxa"/>
          </w:tcPr>
          <w:p w14:paraId="0A394D8D" w14:textId="20A4F8B8" w:rsidR="00EA0FAC" w:rsidRDefault="00EA0FAC">
            <w:r>
              <w:t>Geotextille, ponceaux et barre de ponceau</w:t>
            </w:r>
          </w:p>
        </w:tc>
        <w:tc>
          <w:tcPr>
            <w:tcW w:w="2877" w:type="dxa"/>
          </w:tcPr>
          <w:p w14:paraId="5360CB13" w14:textId="2CA35D07" w:rsidR="00EA0FAC" w:rsidRDefault="00EA0FAC" w:rsidP="00886876">
            <w:pPr>
              <w:jc w:val="right"/>
            </w:pPr>
            <w:r>
              <w:t>31 642.91$</w:t>
            </w:r>
          </w:p>
        </w:tc>
      </w:tr>
      <w:tr w:rsidR="00E275EC" w14:paraId="60CEBB97" w14:textId="77777777" w:rsidTr="00286E5E">
        <w:trPr>
          <w:trHeight w:val="694"/>
        </w:trPr>
        <w:tc>
          <w:tcPr>
            <w:tcW w:w="2876" w:type="dxa"/>
          </w:tcPr>
          <w:p w14:paraId="4B20950B" w14:textId="252C1FB7" w:rsidR="00E275EC" w:rsidRDefault="00286E5E">
            <w:r>
              <w:t>MRC de Témiscouata</w:t>
            </w:r>
          </w:p>
        </w:tc>
        <w:tc>
          <w:tcPr>
            <w:tcW w:w="2877" w:type="dxa"/>
          </w:tcPr>
          <w:p w14:paraId="15808011" w14:textId="77777777" w:rsidR="00E275EC" w:rsidRDefault="00286E5E">
            <w:r>
              <w:t>Quotes Parts et services</w:t>
            </w:r>
          </w:p>
          <w:p w14:paraId="754B65DE" w14:textId="77777777" w:rsidR="00886876" w:rsidRDefault="00886876"/>
          <w:p w14:paraId="3C02AB53" w14:textId="7DBDCC16" w:rsidR="00886876" w:rsidRDefault="00886876"/>
        </w:tc>
        <w:tc>
          <w:tcPr>
            <w:tcW w:w="2877" w:type="dxa"/>
          </w:tcPr>
          <w:p w14:paraId="4D73714F" w14:textId="6BAB1847" w:rsidR="00E275EC" w:rsidRDefault="00286E5E" w:rsidP="00886876">
            <w:pPr>
              <w:jc w:val="right"/>
            </w:pPr>
            <w:r>
              <w:t>4</w:t>
            </w:r>
            <w:r w:rsidR="00EA0FAC">
              <w:t>3</w:t>
            </w:r>
            <w:r>
              <w:t> 4</w:t>
            </w:r>
            <w:r w:rsidR="00EA0FAC">
              <w:t>9</w:t>
            </w:r>
            <w:r>
              <w:t>4.</w:t>
            </w:r>
            <w:r w:rsidR="00EA0FAC">
              <w:t>67</w:t>
            </w:r>
            <w:r>
              <w:t>$</w:t>
            </w:r>
          </w:p>
        </w:tc>
      </w:tr>
      <w:tr w:rsidR="00E275EC" w14:paraId="5D6C9718" w14:textId="77777777" w:rsidTr="00286E5E">
        <w:trPr>
          <w:trHeight w:val="702"/>
        </w:trPr>
        <w:tc>
          <w:tcPr>
            <w:tcW w:w="2876" w:type="dxa"/>
          </w:tcPr>
          <w:p w14:paraId="114C92A4" w14:textId="1F0E9A3D" w:rsidR="00E275EC" w:rsidRDefault="00EA0FAC">
            <w:r>
              <w:t>Tommy Roy</w:t>
            </w:r>
          </w:p>
        </w:tc>
        <w:tc>
          <w:tcPr>
            <w:tcW w:w="2877" w:type="dxa"/>
          </w:tcPr>
          <w:p w14:paraId="76BD7398" w14:textId="2F9B3282" w:rsidR="00E275EC" w:rsidRDefault="00EA0FAC">
            <w:r>
              <w:t xml:space="preserve">Achat de pépine </w:t>
            </w:r>
          </w:p>
          <w:p w14:paraId="29DCD31F" w14:textId="77777777" w:rsidR="00886876" w:rsidRDefault="00886876"/>
          <w:p w14:paraId="41A26416" w14:textId="5D087E29" w:rsidR="00886876" w:rsidRDefault="00886876"/>
        </w:tc>
        <w:tc>
          <w:tcPr>
            <w:tcW w:w="2877" w:type="dxa"/>
          </w:tcPr>
          <w:p w14:paraId="0DE676EA" w14:textId="46F90AB4" w:rsidR="00E275EC" w:rsidRDefault="00EA0FAC" w:rsidP="00886876">
            <w:pPr>
              <w:jc w:val="right"/>
            </w:pPr>
            <w:r>
              <w:t>62</w:t>
            </w:r>
            <w:r w:rsidR="00286E5E">
              <w:t> </w:t>
            </w:r>
            <w:r>
              <w:t>661</w:t>
            </w:r>
            <w:r w:rsidR="00286E5E">
              <w:t>.</w:t>
            </w:r>
            <w:r>
              <w:t>38</w:t>
            </w:r>
            <w:r w:rsidR="00286E5E">
              <w:t>$</w:t>
            </w:r>
          </w:p>
        </w:tc>
      </w:tr>
      <w:tr w:rsidR="00E275EC" w14:paraId="12AF1945" w14:textId="77777777" w:rsidTr="00E275EC">
        <w:tc>
          <w:tcPr>
            <w:tcW w:w="2876" w:type="dxa"/>
          </w:tcPr>
          <w:p w14:paraId="5964F9D8" w14:textId="1FC920E8" w:rsidR="00E275EC" w:rsidRDefault="00286E5E">
            <w:r>
              <w:t>RIDT</w:t>
            </w:r>
          </w:p>
        </w:tc>
        <w:tc>
          <w:tcPr>
            <w:tcW w:w="2877" w:type="dxa"/>
          </w:tcPr>
          <w:p w14:paraId="11D1B807" w14:textId="5E1C291F" w:rsidR="00E275EC" w:rsidRDefault="00286E5E">
            <w:r>
              <w:t>Transport des matières et déchets. Vidange de fosse septiques</w:t>
            </w:r>
          </w:p>
        </w:tc>
        <w:tc>
          <w:tcPr>
            <w:tcW w:w="2877" w:type="dxa"/>
          </w:tcPr>
          <w:p w14:paraId="358D8EE1" w14:textId="3435979D" w:rsidR="00E275EC" w:rsidRDefault="00286E5E" w:rsidP="00886876">
            <w:pPr>
              <w:jc w:val="right"/>
            </w:pPr>
            <w:r>
              <w:t>9</w:t>
            </w:r>
            <w:r w:rsidR="00EA0FAC">
              <w:t>2</w:t>
            </w:r>
            <w:r>
              <w:t> </w:t>
            </w:r>
            <w:r w:rsidR="00EA0FAC">
              <w:t>795</w:t>
            </w:r>
            <w:r>
              <w:t>.00$</w:t>
            </w:r>
          </w:p>
        </w:tc>
      </w:tr>
      <w:tr w:rsidR="00E275EC" w14:paraId="2E825102" w14:textId="77777777" w:rsidTr="00886876">
        <w:trPr>
          <w:trHeight w:val="554"/>
        </w:trPr>
        <w:tc>
          <w:tcPr>
            <w:tcW w:w="2876" w:type="dxa"/>
          </w:tcPr>
          <w:p w14:paraId="2D33D2D4" w14:textId="280B221D" w:rsidR="00E275EC" w:rsidRDefault="00286E5E">
            <w:r>
              <w:t xml:space="preserve">Servitech Inc. </w:t>
            </w:r>
          </w:p>
        </w:tc>
        <w:tc>
          <w:tcPr>
            <w:tcW w:w="2877" w:type="dxa"/>
          </w:tcPr>
          <w:p w14:paraId="77771C42" w14:textId="462ED6FD" w:rsidR="00E275EC" w:rsidRDefault="00286E5E">
            <w:r>
              <w:t>Mise à jour, tenue du rôle</w:t>
            </w:r>
            <w:r w:rsidR="00EA0FAC">
              <w:t xml:space="preserve"> et équilibration</w:t>
            </w:r>
          </w:p>
          <w:p w14:paraId="76EC57C9" w14:textId="77777777" w:rsidR="00886876" w:rsidRDefault="00886876"/>
          <w:p w14:paraId="382BE290" w14:textId="2F840624" w:rsidR="00886876" w:rsidRDefault="00886876"/>
        </w:tc>
        <w:tc>
          <w:tcPr>
            <w:tcW w:w="2877" w:type="dxa"/>
          </w:tcPr>
          <w:p w14:paraId="069F7619" w14:textId="3C152CEA" w:rsidR="00E275EC" w:rsidRDefault="00EA0FAC" w:rsidP="00886876">
            <w:pPr>
              <w:jc w:val="right"/>
            </w:pPr>
            <w:r>
              <w:t>59</w:t>
            </w:r>
            <w:r w:rsidR="00286E5E">
              <w:t> </w:t>
            </w:r>
            <w:r>
              <w:t>973</w:t>
            </w:r>
            <w:r w:rsidR="00286E5E">
              <w:t>.</w:t>
            </w:r>
            <w:r>
              <w:t>7</w:t>
            </w:r>
            <w:r w:rsidR="00286E5E">
              <w:t>5$</w:t>
            </w:r>
          </w:p>
        </w:tc>
      </w:tr>
    </w:tbl>
    <w:p w14:paraId="713AA4C5" w14:textId="77777777" w:rsidR="00E275EC" w:rsidRDefault="00E275EC"/>
    <w:sectPr w:rsidR="00E275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EC"/>
    <w:rsid w:val="00286E5E"/>
    <w:rsid w:val="00325C61"/>
    <w:rsid w:val="007E7A59"/>
    <w:rsid w:val="008324DE"/>
    <w:rsid w:val="00886876"/>
    <w:rsid w:val="008D08B0"/>
    <w:rsid w:val="009F74E2"/>
    <w:rsid w:val="00AA1758"/>
    <w:rsid w:val="00B30407"/>
    <w:rsid w:val="00E275EC"/>
    <w:rsid w:val="00EA0FAC"/>
    <w:rsid w:val="00F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84D1"/>
  <w15:chartTrackingRefBased/>
  <w15:docId w15:val="{4F1EC132-E4C0-43B5-83E2-A648595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3</cp:revision>
  <cp:lastPrinted>2022-04-19T18:07:00Z</cp:lastPrinted>
  <dcterms:created xsi:type="dcterms:W3CDTF">2022-04-19T18:34:00Z</dcterms:created>
  <dcterms:modified xsi:type="dcterms:W3CDTF">2022-04-19T18:41:00Z</dcterms:modified>
</cp:coreProperties>
</file>